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0" w:rsidRP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AA0C7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AA0C70" w:rsidRPr="00AA0C70" w:rsidRDefault="0019331E" w:rsidP="00AA0C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МБУ </w:t>
      </w:r>
      <w:proofErr w:type="gramStart"/>
      <w:r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="00AA0C70" w:rsidRPr="00AA0C70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="00AA0C70" w:rsidRPr="00AA0C70">
        <w:rPr>
          <w:rFonts w:ascii="Times New Roman" w:hAnsi="Times New Roman" w:cs="Times New Roman"/>
          <w:sz w:val="16"/>
          <w:szCs w:val="16"/>
        </w:rPr>
        <w:t>Центр</w:t>
      </w:r>
      <w:proofErr w:type="gramEnd"/>
      <w:r w:rsidR="00AA0C70" w:rsidRPr="00AA0C70">
        <w:rPr>
          <w:rFonts w:ascii="Times New Roman" w:hAnsi="Times New Roman" w:cs="Times New Roman"/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AA0C70" w:rsidRP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</w:t>
      </w:r>
      <w:r w:rsidR="0019331E">
        <w:rPr>
          <w:rFonts w:ascii="Times New Roman" w:hAnsi="Times New Roman" w:cs="Times New Roman"/>
          <w:sz w:val="16"/>
          <w:szCs w:val="16"/>
        </w:rPr>
        <w:t>йон Республики Саха (Якутия) (МБУ ДО</w:t>
      </w:r>
      <w:r w:rsidRPr="00AA0C70">
        <w:rPr>
          <w:rFonts w:ascii="Times New Roman" w:hAnsi="Times New Roman" w:cs="Times New Roman"/>
          <w:sz w:val="16"/>
          <w:szCs w:val="16"/>
        </w:rPr>
        <w:t xml:space="preserve"> «ЦТР и ГОШ»)</w:t>
      </w:r>
    </w:p>
    <w:p w:rsidR="00AA0C70" w:rsidRPr="00AA0C70" w:rsidRDefault="00AA0C70" w:rsidP="00AA0C70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A0C70" w:rsidRPr="00AA0C70" w:rsidTr="00B05E66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AA0C70" w:rsidRPr="00AA0C70" w:rsidRDefault="00AA0C70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AA0C70" w:rsidRPr="00AA0C70" w:rsidRDefault="00AA0C70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7" w:history="1">
              <w:r w:rsidRPr="00AA0C7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AA0C7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AA0C7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E62E62" w:rsidRPr="00AA0C70" w:rsidRDefault="00E62E62" w:rsidP="00E62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0C70" w:rsidRPr="00E62E62" w:rsidRDefault="00AA0C70" w:rsidP="00AA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 xml:space="preserve">о правилах приема в </w:t>
      </w:r>
      <w:proofErr w:type="gramStart"/>
      <w:r w:rsidRPr="00E62E62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62E6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62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62E6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«Центр творческого</w:t>
      </w: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>развития и гуманитарного образования школьников»</w:t>
      </w:r>
    </w:p>
    <w:p w:rsidR="00AA0C70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>муниципального района «Олекминский район»</w:t>
      </w:r>
    </w:p>
    <w:p w:rsidR="00E62E62" w:rsidRPr="00E62E62" w:rsidRDefault="00AA0C70" w:rsidP="00AA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62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2E62" w:rsidRDefault="00E62E62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C70" w:rsidRPr="00E62E62" w:rsidRDefault="00AA0C70" w:rsidP="00E62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0D3" w:rsidRDefault="00A650D3" w:rsidP="00A650D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  <w:sectPr w:rsidR="00A650D3" w:rsidSect="00E71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C70" w:rsidRPr="00AA0C70" w:rsidRDefault="00B820E2" w:rsidP="00AA0C70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ПРИНЯТ</w:t>
      </w:r>
      <w:r>
        <w:rPr>
          <w:rFonts w:ascii="Times New Roman" w:hAnsi="Times New Roman" w:cs="Times New Roman"/>
        </w:rPr>
        <w:t>О</w:t>
      </w:r>
    </w:p>
    <w:p w:rsidR="00AA0C70" w:rsidRPr="00AA0C70" w:rsidRDefault="00AA0C70" w:rsidP="00AA0C70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 xml:space="preserve">на </w:t>
      </w:r>
      <w:r w:rsidR="00B820E2">
        <w:rPr>
          <w:rFonts w:ascii="Times New Roman" w:hAnsi="Times New Roman" w:cs="Times New Roman"/>
        </w:rPr>
        <w:t>заседании педагогического совета</w:t>
      </w:r>
      <w:r w:rsidRPr="00AA0C70">
        <w:rPr>
          <w:rFonts w:ascii="Times New Roman" w:hAnsi="Times New Roman" w:cs="Times New Roman"/>
        </w:rPr>
        <w:t xml:space="preserve"> </w:t>
      </w:r>
    </w:p>
    <w:p w:rsidR="00AA0C70" w:rsidRPr="00AA0C70" w:rsidRDefault="0019331E" w:rsidP="00AA0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</w:t>
      </w:r>
      <w:r w:rsidR="00AA0C70" w:rsidRPr="00AA0C70">
        <w:rPr>
          <w:rFonts w:ascii="Times New Roman" w:hAnsi="Times New Roman" w:cs="Times New Roman"/>
        </w:rPr>
        <w:t xml:space="preserve"> «ЦТРиГОШ»</w:t>
      </w:r>
    </w:p>
    <w:p w:rsidR="00AA0C70" w:rsidRPr="00AA0C70" w:rsidRDefault="00AA0C70" w:rsidP="00AA0C70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«Олекминский район» РС (Я)</w:t>
      </w:r>
    </w:p>
    <w:p w:rsidR="00AA0C70" w:rsidRPr="00AA0C70" w:rsidRDefault="00AA0C70" w:rsidP="00AA0C70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протокол №_____________</w:t>
      </w:r>
    </w:p>
    <w:p w:rsidR="00AA0C70" w:rsidRPr="00AA0C70" w:rsidRDefault="00AA0C70" w:rsidP="00AA0C70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от «____»_________________20</w:t>
      </w:r>
      <w:r w:rsidR="000A2E9E">
        <w:rPr>
          <w:rFonts w:ascii="Times New Roman" w:hAnsi="Times New Roman" w:cs="Times New Roman"/>
        </w:rPr>
        <w:t>__</w:t>
      </w:r>
      <w:r w:rsidRPr="00AA0C70">
        <w:rPr>
          <w:rFonts w:ascii="Times New Roman" w:hAnsi="Times New Roman" w:cs="Times New Roman"/>
        </w:rPr>
        <w:t>г</w:t>
      </w:r>
    </w:p>
    <w:p w:rsidR="00AA0C70" w:rsidRPr="00AA0C70" w:rsidRDefault="00B820E2" w:rsidP="00AA0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УТВЕРЖДАЮ</w:t>
      </w:r>
    </w:p>
    <w:p w:rsidR="00AA0C70" w:rsidRPr="00AA0C70" w:rsidRDefault="0019331E" w:rsidP="00AA0C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</w:t>
      </w:r>
      <w:r w:rsidR="00AA0C70" w:rsidRPr="00AA0C70">
        <w:rPr>
          <w:rFonts w:ascii="Times New Roman" w:hAnsi="Times New Roman" w:cs="Times New Roman"/>
        </w:rPr>
        <w:t xml:space="preserve"> «ЦТРиГОШ»</w:t>
      </w:r>
    </w:p>
    <w:p w:rsidR="00AA0C70" w:rsidRPr="00AA0C70" w:rsidRDefault="00AA0C70" w:rsidP="00AA0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 «Олекминский район»   РС  (Я)</w:t>
      </w:r>
    </w:p>
    <w:p w:rsidR="00AA0C70" w:rsidRPr="00AA0C70" w:rsidRDefault="00AA0C70" w:rsidP="00AA0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__________________Рожкова О.Ю.</w:t>
      </w:r>
    </w:p>
    <w:p w:rsidR="00AA0C70" w:rsidRDefault="00D90CB6" w:rsidP="00AA0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 №________«___» _______</w:t>
      </w:r>
      <w:proofErr w:type="gramStart"/>
      <w:r w:rsidR="00AA0C70" w:rsidRPr="00AA0C70">
        <w:rPr>
          <w:rFonts w:ascii="Times New Roman" w:hAnsi="Times New Roman" w:cs="Times New Roman"/>
        </w:rPr>
        <w:t>г</w:t>
      </w:r>
      <w:proofErr w:type="gramEnd"/>
      <w:r w:rsidR="00AA0C70">
        <w:rPr>
          <w:rFonts w:ascii="Times New Roman" w:hAnsi="Times New Roman" w:cs="Times New Roman"/>
          <w:sz w:val="24"/>
          <w:szCs w:val="24"/>
        </w:rPr>
        <w:t>.</w:t>
      </w:r>
    </w:p>
    <w:p w:rsidR="00AA0C70" w:rsidRDefault="00AA0C70" w:rsidP="00AA0C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AA0C70" w:rsidSect="007B69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2E62" w:rsidRPr="00E62E62" w:rsidRDefault="00E62E62" w:rsidP="00E6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62" w:rsidRPr="00AA0C70" w:rsidRDefault="00E62E62" w:rsidP="00AA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ПОЛОЖЕНИЕ</w:t>
      </w:r>
    </w:p>
    <w:p w:rsidR="00E62E62" w:rsidRPr="00AA0C70" w:rsidRDefault="00E62E62" w:rsidP="00AA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о правилах приема в муниципальное бюджетное учреждение</w:t>
      </w:r>
      <w:r w:rsid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дополнительного образования «Центр творческого</w:t>
      </w:r>
      <w:r w:rsid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развития и гуманитарного образования школьников»</w:t>
      </w:r>
      <w:r w:rsid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муниципального района «Олекминский район»</w:t>
      </w:r>
    </w:p>
    <w:p w:rsidR="00E62E62" w:rsidRPr="00E62E62" w:rsidRDefault="00E62E62" w:rsidP="00AA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Республики</w:t>
      </w:r>
      <w:r w:rsidR="00AA0C70">
        <w:rPr>
          <w:rFonts w:ascii="Times New Roman" w:hAnsi="Times New Roman" w:cs="Times New Roman"/>
          <w:sz w:val="24"/>
          <w:szCs w:val="24"/>
        </w:rPr>
        <w:t xml:space="preserve"> Саха (Якутия)</w:t>
      </w:r>
    </w:p>
    <w:p w:rsidR="00E62E62" w:rsidRPr="00E62E62" w:rsidRDefault="00E62E62" w:rsidP="00E62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62" w:rsidRPr="00E62E62" w:rsidRDefault="00AA0C70" w:rsidP="00E6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2E62" w:rsidRPr="00E62E62">
        <w:rPr>
          <w:rFonts w:ascii="Times New Roman" w:hAnsi="Times New Roman" w:cs="Times New Roman"/>
          <w:b/>
          <w:sz w:val="24"/>
          <w:szCs w:val="24"/>
        </w:rPr>
        <w:t>.</w:t>
      </w:r>
      <w:r w:rsidR="00E62E62" w:rsidRPr="00E62E62">
        <w:rPr>
          <w:rFonts w:ascii="Times New Roman" w:hAnsi="Times New Roman" w:cs="Times New Roman"/>
          <w:b/>
          <w:sz w:val="24"/>
          <w:szCs w:val="24"/>
        </w:rPr>
        <w:tab/>
      </w:r>
      <w:r w:rsidR="00E62E62">
        <w:rPr>
          <w:rFonts w:ascii="Times New Roman" w:hAnsi="Times New Roman" w:cs="Times New Roman"/>
          <w:b/>
          <w:sz w:val="24"/>
          <w:szCs w:val="24"/>
        </w:rPr>
        <w:t>О</w:t>
      </w:r>
      <w:r w:rsidR="00E62E62" w:rsidRPr="00E62E6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AA0C70" w:rsidRDefault="00AA0C70" w:rsidP="00AA0C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C70" w:rsidRPr="00AA0C70" w:rsidRDefault="00AA0C70" w:rsidP="00542F8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нормативным правовым актом, регулирующим правила приема учащихся в</w:t>
      </w:r>
      <w:r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E62E6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творческого развития и гуманитарного образования школьников»</w:t>
      </w:r>
      <w:r w:rsidR="00087CBB">
        <w:rPr>
          <w:rFonts w:ascii="Times New Roman" w:hAnsi="Times New Roman" w:cs="Times New Roman"/>
          <w:sz w:val="24"/>
          <w:szCs w:val="24"/>
        </w:rPr>
        <w:t xml:space="preserve"> муниципального района «Олекминский район» Республики Саха (Якутия) (далее – Учреждение).</w:t>
      </w:r>
    </w:p>
    <w:p w:rsidR="00E62E62" w:rsidRPr="00542F81" w:rsidRDefault="00542F81" w:rsidP="005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F81">
        <w:rPr>
          <w:rFonts w:ascii="Times New Roman" w:hAnsi="Times New Roman" w:cs="Times New Roman"/>
          <w:sz w:val="24"/>
          <w:szCs w:val="24"/>
        </w:rPr>
        <w:t xml:space="preserve">1.2. </w:t>
      </w:r>
      <w:r w:rsidR="00E62E62" w:rsidRPr="00542F81">
        <w:rPr>
          <w:rFonts w:ascii="Times New Roman" w:hAnsi="Times New Roman" w:cs="Times New Roman"/>
          <w:sz w:val="24"/>
          <w:szCs w:val="24"/>
        </w:rPr>
        <w:t xml:space="preserve">Положение о правилах приема в </w:t>
      </w:r>
      <w:r w:rsidR="00AA0C70" w:rsidRPr="00542F81">
        <w:rPr>
          <w:rFonts w:ascii="Times New Roman" w:hAnsi="Times New Roman" w:cs="Times New Roman"/>
          <w:sz w:val="24"/>
          <w:szCs w:val="24"/>
        </w:rPr>
        <w:t>Учреждени</w:t>
      </w:r>
      <w:r w:rsidR="00B820E2">
        <w:rPr>
          <w:rFonts w:ascii="Times New Roman" w:hAnsi="Times New Roman" w:cs="Times New Roman"/>
          <w:sz w:val="24"/>
          <w:szCs w:val="24"/>
        </w:rPr>
        <w:t>е</w:t>
      </w:r>
      <w:r w:rsidR="00AA0C70" w:rsidRPr="00542F81">
        <w:rPr>
          <w:rFonts w:ascii="Times New Roman" w:hAnsi="Times New Roman" w:cs="Times New Roman"/>
          <w:sz w:val="24"/>
          <w:szCs w:val="24"/>
        </w:rPr>
        <w:t xml:space="preserve"> </w:t>
      </w:r>
      <w:r w:rsidR="00E62E62" w:rsidRPr="00542F8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="00E62E62" w:rsidRPr="00542F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20E2">
        <w:rPr>
          <w:rFonts w:ascii="Times New Roman" w:hAnsi="Times New Roman" w:cs="Times New Roman"/>
          <w:sz w:val="24"/>
          <w:szCs w:val="24"/>
        </w:rPr>
        <w:t>: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62E6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2E6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</w:t>
      </w:r>
      <w:r w:rsidR="0019331E">
        <w:rPr>
          <w:rFonts w:ascii="Times New Roman" w:hAnsi="Times New Roman" w:cs="Times New Roman"/>
          <w:sz w:val="24"/>
          <w:szCs w:val="24"/>
        </w:rPr>
        <w:t>9</w:t>
      </w:r>
      <w:r w:rsidRPr="00E62E62">
        <w:rPr>
          <w:rFonts w:ascii="Times New Roman" w:hAnsi="Times New Roman" w:cs="Times New Roman"/>
          <w:sz w:val="24"/>
          <w:szCs w:val="24"/>
        </w:rPr>
        <w:t xml:space="preserve"> декабря 2012г. №273(далее - Закон); 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24.11.1995 «181-ФЗ «О социальной защите инвалидов в Российской Федерации», 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24.07.1998 «124-ФЗ «Об основных гарантиях прав ребенка в Российской Федерации», </w:t>
      </w:r>
    </w:p>
    <w:p w:rsidR="005C2710" w:rsidRDefault="00E62E62" w:rsidP="005C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710">
        <w:rPr>
          <w:rFonts w:ascii="Times New Roman" w:hAnsi="Times New Roman" w:cs="Times New Roman"/>
          <w:sz w:val="24"/>
          <w:szCs w:val="24"/>
        </w:rPr>
        <w:t xml:space="preserve">Закон «О беженцах» от 19.02.1993 №45628-1, </w:t>
      </w:r>
    </w:p>
    <w:p w:rsidR="005C2710" w:rsidRDefault="005C2710" w:rsidP="005C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«О вынужденных переселенцах» 19.02.1993 №14530-1</w:t>
      </w:r>
    </w:p>
    <w:p w:rsidR="00E62E62" w:rsidRDefault="005C2710" w:rsidP="005C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«О правовом положении иностранных граждан в Российской Федерации» от 25.07.2002 №115-ФЗ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06.10.2003 № 131-ФЗ «Об общих принципах организации местного самоуправления в Российской Федерации», 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27.07.2006 № 149-ФЗ «Об информации, информационных технологиях и о защите информации», 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>Законом Российской Федерации от 27.07.2006 № 152-ФЗ «О персональных данных»,</w:t>
      </w:r>
    </w:p>
    <w:p w:rsidR="006C4670" w:rsidRPr="006C4670" w:rsidRDefault="006C4670" w:rsidP="006C4670">
      <w:pPr>
        <w:pStyle w:val="a3"/>
        <w:spacing w:after="0" w:line="240" w:lineRule="auto"/>
        <w:ind w:left="0"/>
        <w:rPr>
          <w:i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Республиканского   закона </w:t>
      </w:r>
      <w:r w:rsidRPr="00F321D6">
        <w:rPr>
          <w:rFonts w:ascii="Times New Roman" w:hAnsi="Times New Roman"/>
          <w:sz w:val="24"/>
          <w:szCs w:val="24"/>
        </w:rPr>
        <w:t xml:space="preserve"> «Об образовании в Республики Саха (Якутия)» от 15 декабря 2014 года 1401-3 №359-</w:t>
      </w:r>
      <w:r w:rsidRPr="00F321D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;</w:t>
      </w:r>
    </w:p>
    <w:p w:rsidR="00E62E62" w:rsidRDefault="00E62E62" w:rsidP="00E62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E6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2E6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- Порядок);</w:t>
      </w:r>
    </w:p>
    <w:p w:rsidR="00AA0C70" w:rsidRPr="006347CF" w:rsidRDefault="006347CF" w:rsidP="0063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47CF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образования. Санитарно-эпидемиологические правила и нормативы СанПиН 2.4.4.3172-14», утвержденные Главным государственным санитарным врачом Российской Федерации 04 июля 2014 №41, (далее СанПиН);</w:t>
      </w:r>
    </w:p>
    <w:p w:rsidR="0076333C" w:rsidRPr="006347CF" w:rsidRDefault="00E62E62" w:rsidP="0063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CF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542F81" w:rsidRPr="006347CF">
        <w:rPr>
          <w:rFonts w:ascii="Times New Roman" w:hAnsi="Times New Roman" w:cs="Times New Roman"/>
          <w:sz w:val="24"/>
          <w:szCs w:val="24"/>
        </w:rPr>
        <w:t>Учреждения</w:t>
      </w:r>
      <w:r w:rsidRPr="006347CF">
        <w:rPr>
          <w:rFonts w:ascii="Times New Roman" w:hAnsi="Times New Roman" w:cs="Times New Roman"/>
          <w:sz w:val="24"/>
          <w:szCs w:val="24"/>
        </w:rPr>
        <w:t xml:space="preserve"> (далее - Устав).</w:t>
      </w:r>
    </w:p>
    <w:p w:rsidR="0076333C" w:rsidRDefault="0076333C" w:rsidP="0001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62" w:rsidRDefault="00017301" w:rsidP="0001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01">
        <w:rPr>
          <w:rFonts w:ascii="Times New Roman" w:hAnsi="Times New Roman" w:cs="Times New Roman"/>
          <w:b/>
          <w:sz w:val="24"/>
          <w:szCs w:val="24"/>
        </w:rPr>
        <w:t>2.</w:t>
      </w:r>
      <w:r w:rsidRPr="000173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7301">
        <w:rPr>
          <w:rFonts w:ascii="Times New Roman" w:hAnsi="Times New Roman" w:cs="Times New Roman"/>
          <w:b/>
          <w:sz w:val="24"/>
          <w:szCs w:val="24"/>
        </w:rPr>
        <w:t>рганизация приема учащихся</w:t>
      </w:r>
    </w:p>
    <w:p w:rsidR="00AA0C70" w:rsidRPr="00132694" w:rsidRDefault="00AA0C70" w:rsidP="0001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62" w:rsidRDefault="00132694" w:rsidP="00542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69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Прием на обучение в Учреждение  проводится на принципах равных условий приема для всех поступающих.</w:t>
      </w:r>
    </w:p>
    <w:p w:rsidR="00132694" w:rsidRDefault="00132694" w:rsidP="00542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Учреждение обязано ознакомить поступающего и (или) его</w:t>
      </w:r>
      <w:r w:rsidRPr="00132694">
        <w:rPr>
          <w:rFonts w:ascii="Times New Roman" w:hAnsi="Times New Roman" w:cs="Times New Roman"/>
          <w:sz w:val="24"/>
          <w:szCs w:val="24"/>
        </w:rPr>
        <w:t xml:space="preserve"> </w:t>
      </w:r>
      <w:r w:rsidRPr="00E62E62">
        <w:rPr>
          <w:rFonts w:ascii="Times New Roman" w:hAnsi="Times New Roman" w:cs="Times New Roman"/>
          <w:sz w:val="24"/>
          <w:szCs w:val="24"/>
        </w:rPr>
        <w:t>родителей (законных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дставителей) с Уставом, </w:t>
      </w:r>
      <w:r w:rsidRPr="00E62E62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Pr="00E62E62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62E62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E62E6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соответствующей дополнительной образовательной программой  и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E62E6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деятельности, права и обязанности учащихся.</w:t>
      </w:r>
    </w:p>
    <w:p w:rsidR="00132694" w:rsidRDefault="00132694" w:rsidP="00542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B820E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проводится на условиях, определяемых локальными нормативными актами Учреждения, в </w:t>
      </w:r>
      <w:r w:rsidR="005252A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BC696B" w:rsidRPr="00132694" w:rsidRDefault="00132694" w:rsidP="005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2.4. </w:t>
      </w:r>
      <w:r w:rsidR="00BC696B" w:rsidRPr="00132694">
        <w:rPr>
          <w:rFonts w:ascii="Times New Roman" w:hAnsi="Times New Roman" w:cs="Times New Roman"/>
          <w:iCs/>
          <w:sz w:val="24"/>
          <w:szCs w:val="24"/>
        </w:rPr>
        <w:t xml:space="preserve">Учреждение предоставляет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образовательные услуги по дополнительным общеобразовательным программам  (</w:t>
      </w:r>
      <w:r w:rsidR="005252A2">
        <w:rPr>
          <w:rFonts w:ascii="Times New Roman" w:hAnsi="Times New Roman" w:cs="Times New Roman"/>
          <w:iCs/>
          <w:sz w:val="24"/>
          <w:szCs w:val="24"/>
        </w:rPr>
        <w:t xml:space="preserve">дополнительные общеразвивающих программы и (или) дополнительные предпрофессиональные программы)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2A2">
        <w:rPr>
          <w:rFonts w:ascii="Times New Roman" w:hAnsi="Times New Roman" w:cs="Times New Roman"/>
          <w:iCs/>
          <w:sz w:val="24"/>
          <w:szCs w:val="24"/>
        </w:rPr>
        <w:t>поступающим,</w:t>
      </w:r>
      <w:r w:rsidR="00BC696B" w:rsidRPr="00132694">
        <w:rPr>
          <w:rFonts w:ascii="Times New Roman" w:hAnsi="Times New Roman" w:cs="Times New Roman"/>
          <w:iCs/>
          <w:sz w:val="24"/>
          <w:szCs w:val="24"/>
        </w:rPr>
        <w:t xml:space="preserve"> преимущественно в возрасте от 6 до 18 лет</w:t>
      </w:r>
      <w:r w:rsidR="005252A2">
        <w:rPr>
          <w:rFonts w:ascii="Times New Roman" w:hAnsi="Times New Roman" w:cs="Times New Roman"/>
          <w:iCs/>
          <w:sz w:val="24"/>
          <w:szCs w:val="24"/>
        </w:rPr>
        <w:t xml:space="preserve"> (п.9, ст.55 Закона).</w:t>
      </w:r>
      <w:r w:rsidR="00BC696B" w:rsidRPr="00132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696B" w:rsidRPr="00132694" w:rsidRDefault="008F1620" w:rsidP="00542F81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2.5. </w:t>
      </w:r>
      <w:r w:rsidR="00BC696B" w:rsidRPr="00132694">
        <w:rPr>
          <w:rFonts w:ascii="Times New Roman" w:hAnsi="Times New Roman" w:cs="Times New Roman"/>
          <w:iCs/>
          <w:sz w:val="24"/>
          <w:szCs w:val="24"/>
        </w:rPr>
        <w:t xml:space="preserve">Прием </w:t>
      </w:r>
      <w:r w:rsidR="00087CBB">
        <w:rPr>
          <w:rFonts w:ascii="Times New Roman" w:hAnsi="Times New Roman" w:cs="Times New Roman"/>
          <w:iCs/>
          <w:sz w:val="24"/>
          <w:szCs w:val="24"/>
        </w:rPr>
        <w:t>поступающих</w:t>
      </w:r>
      <w:r w:rsidR="00BC696B" w:rsidRPr="00132694">
        <w:rPr>
          <w:rFonts w:ascii="Times New Roman" w:hAnsi="Times New Roman" w:cs="Times New Roman"/>
          <w:iCs/>
          <w:sz w:val="24"/>
          <w:szCs w:val="24"/>
        </w:rPr>
        <w:t xml:space="preserve"> в Учреждение 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BC696B" w:rsidRPr="00132694" w:rsidRDefault="00542F81" w:rsidP="00542F81">
      <w:pPr>
        <w:numPr>
          <w:ilvl w:val="2"/>
          <w:numId w:val="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620">
        <w:rPr>
          <w:rFonts w:ascii="Times New Roman" w:hAnsi="Times New Roman" w:cs="Times New Roman"/>
          <w:sz w:val="24"/>
          <w:szCs w:val="24"/>
        </w:rPr>
        <w:t>2</w:t>
      </w:r>
      <w:r w:rsidR="00BC696B" w:rsidRPr="00132694">
        <w:rPr>
          <w:rFonts w:ascii="Times New Roman" w:hAnsi="Times New Roman" w:cs="Times New Roman"/>
          <w:sz w:val="24"/>
          <w:szCs w:val="24"/>
        </w:rPr>
        <w:t>.6.</w:t>
      </w:r>
      <w:r w:rsidR="008F1620">
        <w:rPr>
          <w:rFonts w:ascii="Times New Roman" w:hAnsi="Times New Roman" w:cs="Times New Roman"/>
          <w:sz w:val="24"/>
          <w:szCs w:val="24"/>
        </w:rPr>
        <w:t xml:space="preserve"> </w:t>
      </w:r>
      <w:r w:rsidR="00BC696B" w:rsidRPr="00132694">
        <w:rPr>
          <w:rFonts w:ascii="Times New Roman" w:hAnsi="Times New Roman" w:cs="Times New Roman"/>
          <w:sz w:val="24"/>
          <w:szCs w:val="24"/>
        </w:rPr>
        <w:t xml:space="preserve">Для </w:t>
      </w:r>
      <w:r w:rsidR="00A93A16">
        <w:rPr>
          <w:rFonts w:ascii="Times New Roman" w:hAnsi="Times New Roman" w:cs="Times New Roman"/>
          <w:sz w:val="24"/>
          <w:szCs w:val="24"/>
        </w:rPr>
        <w:t xml:space="preserve">приема в Учреждения </w:t>
      </w:r>
      <w:r w:rsidR="00BC696B" w:rsidRPr="00132694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BC696B" w:rsidRDefault="00BC696B" w:rsidP="00542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94">
        <w:rPr>
          <w:rFonts w:ascii="Times New Roman" w:hAnsi="Times New Roman" w:cs="Times New Roman"/>
          <w:sz w:val="24"/>
          <w:szCs w:val="24"/>
        </w:rPr>
        <w:t>заявление одного из родителей (законных пр</w:t>
      </w:r>
      <w:r w:rsidR="00542F81">
        <w:rPr>
          <w:rFonts w:ascii="Times New Roman" w:hAnsi="Times New Roman" w:cs="Times New Roman"/>
          <w:sz w:val="24"/>
          <w:szCs w:val="24"/>
        </w:rPr>
        <w:t xml:space="preserve">едставителей) о предоставлении </w:t>
      </w:r>
      <w:r w:rsidRPr="00132694">
        <w:rPr>
          <w:rFonts w:ascii="Times New Roman" w:hAnsi="Times New Roman" w:cs="Times New Roman"/>
          <w:sz w:val="24"/>
          <w:szCs w:val="24"/>
        </w:rPr>
        <w:t>муниципальной услуги ребенку;</w:t>
      </w:r>
    </w:p>
    <w:p w:rsidR="00CE2448" w:rsidRDefault="00CE2448" w:rsidP="00542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62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согласии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79F" w:rsidRPr="00CE2448" w:rsidRDefault="0020279F" w:rsidP="00542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</w:t>
      </w:r>
      <w:r w:rsidR="00542F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врача с заключением о возможности заниматься в группах  дополнительного образования по избранному профилю (</w:t>
      </w:r>
      <w:r w:rsidR="00542F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 к режиму деятельности детей, п.8.2.1.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F81">
        <w:rPr>
          <w:rFonts w:ascii="Times New Roman" w:hAnsi="Times New Roman" w:cs="Times New Roman"/>
          <w:sz w:val="24"/>
          <w:szCs w:val="24"/>
        </w:rPr>
        <w:t>СанПиН 2.4.4.1251-03)</w:t>
      </w:r>
      <w:proofErr w:type="gramEnd"/>
    </w:p>
    <w:p w:rsidR="0020279F" w:rsidRPr="00542F81" w:rsidRDefault="00542F81" w:rsidP="00542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448" w:rsidRPr="00CE2448">
        <w:rPr>
          <w:rFonts w:ascii="Times New Roman" w:hAnsi="Times New Roman" w:cs="Times New Roman"/>
          <w:sz w:val="24"/>
          <w:szCs w:val="24"/>
        </w:rPr>
        <w:t>ри предоставлении  вышеназванных документов  родители  (законные представители)   предъявляют  документы,  удостоверяющие  личность  родителя (законного представителя) и свидетельство  о рождении ребенка</w:t>
      </w:r>
    </w:p>
    <w:p w:rsidR="00BC696B" w:rsidRPr="008F1620" w:rsidRDefault="00542F81" w:rsidP="00542F81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2.7. 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Прием </w:t>
      </w:r>
      <w:r w:rsidR="00087CBB">
        <w:rPr>
          <w:rFonts w:ascii="Times New Roman" w:hAnsi="Times New Roman" w:cs="Times New Roman"/>
          <w:iCs/>
          <w:sz w:val="24"/>
          <w:szCs w:val="24"/>
        </w:rPr>
        <w:t>поступающих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 в Учреждение осуществляется  приказом</w:t>
      </w:r>
      <w:r w:rsidR="0020279F">
        <w:rPr>
          <w:rFonts w:ascii="Times New Roman" w:hAnsi="Times New Roman" w:cs="Times New Roman"/>
          <w:iCs/>
          <w:sz w:val="24"/>
          <w:szCs w:val="24"/>
        </w:rPr>
        <w:t>,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 на основании: письменного заявления родителей (законных представителей). </w:t>
      </w:r>
    </w:p>
    <w:p w:rsidR="00BC696B" w:rsidRPr="008F1620" w:rsidRDefault="00542F81" w:rsidP="00542F81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2.8. 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Деятельность </w:t>
      </w:r>
      <w:r w:rsidR="00087CBB">
        <w:rPr>
          <w:rFonts w:ascii="Times New Roman" w:hAnsi="Times New Roman" w:cs="Times New Roman"/>
          <w:iCs/>
          <w:sz w:val="24"/>
          <w:szCs w:val="24"/>
        </w:rPr>
        <w:t>учащихся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 в Учреждении осуществляется в одновозрастных и разновозрастных объединениях.</w:t>
      </w:r>
    </w:p>
    <w:p w:rsidR="00CE2448" w:rsidRDefault="00542F81" w:rsidP="00542F81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2.9. 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Каждый </w:t>
      </w:r>
      <w:r w:rsidR="00087CBB">
        <w:rPr>
          <w:rFonts w:ascii="Times New Roman" w:hAnsi="Times New Roman" w:cs="Times New Roman"/>
          <w:iCs/>
          <w:sz w:val="24"/>
          <w:szCs w:val="24"/>
        </w:rPr>
        <w:t>учащийся</w:t>
      </w:r>
      <w:r w:rsidR="00BC696B" w:rsidRPr="008F1620">
        <w:rPr>
          <w:rFonts w:ascii="Times New Roman" w:hAnsi="Times New Roman" w:cs="Times New Roman"/>
          <w:iCs/>
          <w:sz w:val="24"/>
          <w:szCs w:val="24"/>
        </w:rPr>
        <w:t xml:space="preserve"> имеет право заниматься в нескольких объединениях, менять их</w:t>
      </w:r>
      <w:r w:rsidR="006F7566">
        <w:rPr>
          <w:rFonts w:ascii="Times New Roman" w:hAnsi="Times New Roman" w:cs="Times New Roman"/>
          <w:iCs/>
          <w:sz w:val="24"/>
          <w:szCs w:val="24"/>
        </w:rPr>
        <w:t>.</w:t>
      </w:r>
    </w:p>
    <w:p w:rsidR="00CE2448" w:rsidRPr="00E62E62" w:rsidRDefault="00542F81" w:rsidP="00542F81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BC696B" w:rsidRPr="008F1620">
        <w:rPr>
          <w:rFonts w:ascii="Times New Roman" w:hAnsi="Times New Roman" w:cs="Times New Roman"/>
          <w:sz w:val="24"/>
          <w:szCs w:val="24"/>
        </w:rPr>
        <w:t>Подача заявлений о приеме детей в Учреждение  производ</w:t>
      </w:r>
      <w:r w:rsidR="00B820E2">
        <w:rPr>
          <w:rFonts w:ascii="Times New Roman" w:hAnsi="Times New Roman" w:cs="Times New Roman"/>
          <w:sz w:val="24"/>
          <w:szCs w:val="24"/>
        </w:rPr>
        <w:t>и</w:t>
      </w:r>
      <w:r w:rsidR="00BC696B" w:rsidRPr="008F1620">
        <w:rPr>
          <w:rFonts w:ascii="Times New Roman" w:hAnsi="Times New Roman" w:cs="Times New Roman"/>
          <w:sz w:val="24"/>
          <w:szCs w:val="24"/>
        </w:rPr>
        <w:t>тся, до 15 сентября, но может осуществляться в течение всего календарного года.</w:t>
      </w:r>
    </w:p>
    <w:p w:rsidR="00CE2448" w:rsidRPr="00E62E62" w:rsidRDefault="00542F81" w:rsidP="005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Учреждение</w:t>
      </w:r>
      <w:r w:rsidR="00CE2448" w:rsidRPr="00E62E62">
        <w:rPr>
          <w:rFonts w:ascii="Times New Roman" w:hAnsi="Times New Roman" w:cs="Times New Roman"/>
          <w:sz w:val="24"/>
          <w:szCs w:val="24"/>
        </w:rPr>
        <w:t xml:space="preserve">  вправе отказать в приёме в </w:t>
      </w:r>
      <w:r w:rsidR="00CE2448">
        <w:rPr>
          <w:rFonts w:ascii="Times New Roman" w:hAnsi="Times New Roman" w:cs="Times New Roman"/>
          <w:sz w:val="24"/>
          <w:szCs w:val="24"/>
        </w:rPr>
        <w:t xml:space="preserve">определенное объединение в </w:t>
      </w:r>
      <w:r w:rsidR="00CE2448" w:rsidRPr="00E62E62">
        <w:rPr>
          <w:rFonts w:ascii="Times New Roman" w:hAnsi="Times New Roman" w:cs="Times New Roman"/>
          <w:sz w:val="24"/>
          <w:szCs w:val="24"/>
        </w:rPr>
        <w:t>случае:</w:t>
      </w:r>
    </w:p>
    <w:p w:rsidR="005B49D7" w:rsidRDefault="00CE2448" w:rsidP="0054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62">
        <w:rPr>
          <w:rFonts w:ascii="Times New Roman" w:hAnsi="Times New Roman" w:cs="Times New Roman"/>
          <w:sz w:val="24"/>
          <w:szCs w:val="24"/>
        </w:rPr>
        <w:t>-</w:t>
      </w:r>
      <w:r w:rsidRPr="00E6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E62E62">
        <w:rPr>
          <w:rFonts w:ascii="Times New Roman" w:hAnsi="Times New Roman" w:cs="Times New Roman"/>
          <w:sz w:val="24"/>
          <w:szCs w:val="24"/>
        </w:rPr>
        <w:t>ри отсутствии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 – укомплектования состава объединения в соо</w:t>
      </w:r>
      <w:r w:rsidR="0065112C"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56">
        <w:rPr>
          <w:rFonts w:ascii="Times New Roman" w:hAnsi="Times New Roman" w:cs="Times New Roman"/>
          <w:sz w:val="24"/>
          <w:szCs w:val="24"/>
        </w:rPr>
        <w:t>(СанПиН</w:t>
      </w:r>
      <w:r w:rsidR="004F3B46">
        <w:rPr>
          <w:rFonts w:ascii="Times New Roman" w:hAnsi="Times New Roman" w:cs="Times New Roman"/>
          <w:sz w:val="24"/>
          <w:szCs w:val="24"/>
        </w:rPr>
        <w:t xml:space="preserve"> </w:t>
      </w:r>
      <w:r w:rsidR="004F3B46" w:rsidRPr="00542F81">
        <w:rPr>
          <w:rFonts w:ascii="Times New Roman" w:hAnsi="Times New Roman" w:cs="Times New Roman"/>
          <w:sz w:val="24"/>
          <w:szCs w:val="24"/>
        </w:rPr>
        <w:t>2.4.4.1251-03</w:t>
      </w:r>
      <w:r w:rsidR="00275756">
        <w:rPr>
          <w:rFonts w:ascii="Times New Roman" w:hAnsi="Times New Roman" w:cs="Times New Roman"/>
          <w:sz w:val="24"/>
          <w:szCs w:val="24"/>
        </w:rPr>
        <w:t>, приложение №3).</w:t>
      </w:r>
    </w:p>
    <w:p w:rsidR="005C2710" w:rsidRDefault="00542F81" w:rsidP="005C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5B49D7" w:rsidRPr="00E62E62">
        <w:rPr>
          <w:rFonts w:ascii="Times New Roman" w:hAnsi="Times New Roman" w:cs="Times New Roman"/>
          <w:sz w:val="24"/>
          <w:szCs w:val="24"/>
        </w:rPr>
        <w:t xml:space="preserve">Прием и обучение </w:t>
      </w:r>
      <w:r w:rsidR="00B820E2">
        <w:rPr>
          <w:rFonts w:ascii="Times New Roman" w:hAnsi="Times New Roman" w:cs="Times New Roman"/>
          <w:sz w:val="24"/>
          <w:szCs w:val="24"/>
        </w:rPr>
        <w:t>учащихся</w:t>
      </w:r>
      <w:r w:rsidR="00087CBB">
        <w:rPr>
          <w:rFonts w:ascii="Times New Roman" w:hAnsi="Times New Roman" w:cs="Times New Roman"/>
          <w:sz w:val="24"/>
          <w:szCs w:val="24"/>
        </w:rPr>
        <w:t xml:space="preserve"> </w:t>
      </w:r>
      <w:r w:rsidR="005B49D7" w:rsidRPr="00E62E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5B49D7" w:rsidRPr="00E62E6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B49D7">
        <w:rPr>
          <w:rFonts w:ascii="Times New Roman" w:hAnsi="Times New Roman" w:cs="Times New Roman"/>
          <w:sz w:val="24"/>
          <w:szCs w:val="24"/>
        </w:rPr>
        <w:t xml:space="preserve"> на бесплатной основе, в объеме, определенном муниципальным заданием.</w:t>
      </w:r>
    </w:p>
    <w:p w:rsidR="005C2710" w:rsidRDefault="005C2710" w:rsidP="005C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76333C">
        <w:rPr>
          <w:rFonts w:ascii="Times New Roman" w:hAnsi="Times New Roman" w:cs="Times New Roman"/>
          <w:sz w:val="24"/>
          <w:szCs w:val="24"/>
        </w:rPr>
        <w:t xml:space="preserve">Прием иностранных граждан, лиц без гражданства, </w:t>
      </w:r>
      <w:r>
        <w:rPr>
          <w:rFonts w:ascii="Times New Roman" w:hAnsi="Times New Roman" w:cs="Times New Roman"/>
          <w:sz w:val="24"/>
          <w:szCs w:val="24"/>
        </w:rPr>
        <w:t xml:space="preserve"> детей из семей беженцев и вынужденных переселенцев осуществляется на общих основаниях.</w:t>
      </w:r>
    </w:p>
    <w:p w:rsidR="005C2710" w:rsidRPr="0076333C" w:rsidRDefault="005C2710" w:rsidP="005C2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приеме в Учреждение.</w:t>
      </w:r>
    </w:p>
    <w:p w:rsidR="00CE2448" w:rsidRDefault="00CE2448" w:rsidP="0054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62" w:rsidRPr="00E62E62" w:rsidRDefault="00E62E62" w:rsidP="0054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E62" w:rsidRPr="00E62E62" w:rsidRDefault="00E62E62" w:rsidP="00542F81">
      <w:pPr>
        <w:spacing w:after="0" w:line="240" w:lineRule="auto"/>
        <w:jc w:val="center"/>
        <w:rPr>
          <w:b/>
        </w:rPr>
      </w:pPr>
    </w:p>
    <w:p w:rsidR="00E62E62" w:rsidRPr="00E62E62" w:rsidRDefault="00E62E62" w:rsidP="00542F81">
      <w:pPr>
        <w:spacing w:after="0" w:line="240" w:lineRule="auto"/>
        <w:jc w:val="center"/>
        <w:rPr>
          <w:b/>
        </w:rPr>
      </w:pPr>
    </w:p>
    <w:p w:rsidR="00E62E62" w:rsidRPr="00E62E62" w:rsidRDefault="00E62E62" w:rsidP="00E62E62">
      <w:pPr>
        <w:jc w:val="center"/>
        <w:rPr>
          <w:b/>
        </w:rPr>
      </w:pPr>
    </w:p>
    <w:p w:rsidR="00E62E62" w:rsidRPr="00E62E62" w:rsidRDefault="00E62E62" w:rsidP="00E62E62">
      <w:pPr>
        <w:jc w:val="center"/>
        <w:rPr>
          <w:b/>
        </w:rPr>
      </w:pPr>
    </w:p>
    <w:p w:rsidR="00E62E62" w:rsidRPr="00E62E62" w:rsidRDefault="00E62E62" w:rsidP="00E62E62">
      <w:pPr>
        <w:jc w:val="center"/>
        <w:rPr>
          <w:b/>
        </w:rPr>
      </w:pPr>
    </w:p>
    <w:p w:rsidR="00D90CB6" w:rsidRDefault="00D90CB6" w:rsidP="00D90C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CB6" w:rsidRPr="00AA0C70" w:rsidRDefault="00D90CB6" w:rsidP="00D90CB6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-167640</wp:posOffset>
            </wp:positionV>
            <wp:extent cx="685800" cy="39052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D90CB6" w:rsidRPr="00AA0C70" w:rsidRDefault="0019331E" w:rsidP="00D90C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МБУ </w:t>
      </w:r>
      <w:proofErr w:type="gramStart"/>
      <w:r>
        <w:rPr>
          <w:rFonts w:ascii="Times New Roman" w:hAnsi="Times New Roman"/>
          <w:sz w:val="16"/>
          <w:szCs w:val="16"/>
        </w:rPr>
        <w:t>ДО</w:t>
      </w:r>
      <w:proofErr w:type="gramEnd"/>
      <w:r w:rsidR="00D90CB6" w:rsidRPr="00AA0C70">
        <w:rPr>
          <w:rFonts w:ascii="Times New Roman" w:hAnsi="Times New Roman"/>
          <w:sz w:val="16"/>
          <w:szCs w:val="16"/>
        </w:rPr>
        <w:t xml:space="preserve"> «</w:t>
      </w:r>
      <w:proofErr w:type="gramStart"/>
      <w:r w:rsidR="00D90CB6" w:rsidRPr="00AA0C70">
        <w:rPr>
          <w:rFonts w:ascii="Times New Roman" w:hAnsi="Times New Roman"/>
          <w:sz w:val="16"/>
          <w:szCs w:val="16"/>
        </w:rPr>
        <w:t>Центр</w:t>
      </w:r>
      <w:proofErr w:type="gramEnd"/>
      <w:r w:rsidR="00D90CB6" w:rsidRPr="00AA0C70">
        <w:rPr>
          <w:rFonts w:ascii="Times New Roman" w:hAnsi="Times New Roman"/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D90CB6" w:rsidRPr="00AA0C70" w:rsidRDefault="00D90CB6" w:rsidP="00D90C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A0C70">
        <w:rPr>
          <w:rFonts w:ascii="Times New Roman" w:hAnsi="Times New Roman"/>
          <w:sz w:val="16"/>
          <w:szCs w:val="16"/>
        </w:rPr>
        <w:t>муниципального района «Олекминский ра</w:t>
      </w:r>
      <w:r w:rsidR="0019331E">
        <w:rPr>
          <w:rFonts w:ascii="Times New Roman" w:hAnsi="Times New Roman"/>
          <w:sz w:val="16"/>
          <w:szCs w:val="16"/>
        </w:rPr>
        <w:t>йон Республики Саха (Якутия) (МБУ ДО</w:t>
      </w:r>
      <w:r w:rsidRPr="00AA0C70">
        <w:rPr>
          <w:rFonts w:ascii="Times New Roman" w:hAnsi="Times New Roman"/>
          <w:sz w:val="16"/>
          <w:szCs w:val="16"/>
        </w:rPr>
        <w:t xml:space="preserve"> «ЦТР и ГОШ»)</w:t>
      </w:r>
    </w:p>
    <w:p w:rsidR="00D90CB6" w:rsidRPr="00AA0C70" w:rsidRDefault="00D90CB6" w:rsidP="00D90CB6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Cs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0CB6" w:rsidRPr="00AA0C70" w:rsidTr="00EA4A24">
        <w:trPr>
          <w:trHeight w:val="620"/>
        </w:trPr>
        <w:tc>
          <w:tcPr>
            <w:tcW w:w="9360" w:type="dxa"/>
            <w:tcBorders>
              <w:left w:val="nil"/>
              <w:right w:val="nil"/>
            </w:tcBorders>
            <w:vAlign w:val="center"/>
          </w:tcPr>
          <w:p w:rsidR="00D90CB6" w:rsidRPr="00AA0C70" w:rsidRDefault="00D90CB6" w:rsidP="00D90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D90CB6" w:rsidRPr="00AA0C70" w:rsidRDefault="00D90CB6" w:rsidP="00D90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hyperlink r:id="rId8" w:history="1">
              <w:r w:rsidRPr="00AA0C70">
                <w:rPr>
                  <w:rStyle w:val="a5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5"/>
                  <w:sz w:val="16"/>
                  <w:szCs w:val="16"/>
                </w:rPr>
                <w:t>@</w:t>
              </w:r>
              <w:r w:rsidRPr="00AA0C70">
                <w:rPr>
                  <w:rStyle w:val="a5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5"/>
                  <w:sz w:val="16"/>
                  <w:szCs w:val="16"/>
                </w:rPr>
                <w:t>.</w:t>
              </w:r>
              <w:r w:rsidRPr="00AA0C70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D90CB6" w:rsidRPr="00AA0C70" w:rsidRDefault="00D90CB6" w:rsidP="00D90C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0CB6" w:rsidRPr="00E62E62" w:rsidRDefault="00D90CB6" w:rsidP="00D90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CB6" w:rsidRPr="00D94C9E" w:rsidRDefault="00D90CB6" w:rsidP="00D9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CB6" w:rsidRPr="00D94C9E" w:rsidRDefault="00D90CB6" w:rsidP="00D9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CB6" w:rsidRPr="00003A25" w:rsidRDefault="00D90CB6" w:rsidP="00D90CB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03A25">
        <w:rPr>
          <w:rFonts w:ascii="Times New Roman" w:hAnsi="Times New Roman"/>
          <w:b/>
          <w:spacing w:val="20"/>
          <w:sz w:val="24"/>
          <w:szCs w:val="24"/>
        </w:rPr>
        <w:t>ЛИСТ ОЗНАКОМЛЕНИЯ</w:t>
      </w:r>
    </w:p>
    <w:p w:rsidR="00D90CB6" w:rsidRDefault="00D90CB6" w:rsidP="00D90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A25">
        <w:rPr>
          <w:rFonts w:ascii="Times New Roman" w:hAnsi="Times New Roman"/>
          <w:b/>
          <w:sz w:val="24"/>
          <w:szCs w:val="24"/>
        </w:rPr>
        <w:t xml:space="preserve">с Положением о </w:t>
      </w:r>
      <w:r w:rsidRPr="00AA1C1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D90CB6">
        <w:rPr>
          <w:rFonts w:ascii="Times New Roman" w:hAnsi="Times New Roman" w:cs="Times New Roman"/>
          <w:b/>
          <w:sz w:val="24"/>
          <w:szCs w:val="24"/>
        </w:rPr>
        <w:t>правилах приема</w:t>
      </w:r>
      <w:r w:rsidRPr="00AA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B6" w:rsidRPr="00003A25" w:rsidRDefault="0019331E" w:rsidP="00D90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ДО</w:t>
      </w:r>
      <w:r w:rsidR="00D90CB6" w:rsidRPr="00003A25">
        <w:rPr>
          <w:rFonts w:ascii="Times New Roman" w:hAnsi="Times New Roman"/>
          <w:b/>
          <w:sz w:val="24"/>
          <w:szCs w:val="24"/>
        </w:rPr>
        <w:t xml:space="preserve"> «ЦТРиГОШ» МР «Олекминского района» РС (Я)</w:t>
      </w:r>
    </w:p>
    <w:p w:rsidR="00D90CB6" w:rsidRPr="00003A25" w:rsidRDefault="00D90CB6" w:rsidP="00D90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CB6" w:rsidRPr="00003A25" w:rsidRDefault="00D90CB6" w:rsidP="00D90CB6">
      <w:pPr>
        <w:jc w:val="both"/>
        <w:rPr>
          <w:rFonts w:ascii="Times New Roman" w:hAnsi="Times New Roman"/>
          <w:sz w:val="24"/>
          <w:szCs w:val="24"/>
        </w:rPr>
      </w:pPr>
    </w:p>
    <w:p w:rsidR="00D90CB6" w:rsidRPr="00003A25" w:rsidRDefault="00D90CB6" w:rsidP="00D90CB6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Фамилия, имя, отчество                                Дата и подпись работника</w:t>
      </w:r>
    </w:p>
    <w:p w:rsidR="00D90CB6" w:rsidRPr="00003A25" w:rsidRDefault="00D90CB6" w:rsidP="00D90CB6">
      <w:pPr>
        <w:ind w:left="360"/>
        <w:rPr>
          <w:rFonts w:ascii="Times New Roman" w:hAnsi="Times New Roman"/>
          <w:sz w:val="24"/>
          <w:szCs w:val="24"/>
        </w:rPr>
      </w:pP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Рожкова Ольга Юрьевна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Рожков Юрий Филиппович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Федулова Татьяна Владимировна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Гажала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Ольга Георгиевна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Таций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Татьяна Викторовна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Молоткова Анастасия Николаевна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Потапова Наталья Витальевна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Кучменко Наталья Георгиевна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 xml:space="preserve">Закирова Гульнара </w:t>
      </w:r>
      <w:proofErr w:type="spellStart"/>
      <w:r w:rsidRPr="00003A25">
        <w:rPr>
          <w:rFonts w:ascii="Times New Roman" w:hAnsi="Times New Roman"/>
          <w:sz w:val="24"/>
          <w:szCs w:val="24"/>
        </w:rPr>
        <w:t>Фатыховна</w:t>
      </w:r>
      <w:proofErr w:type="spellEnd"/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Инга Николаевна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Сукулова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Людмила Михайловна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Уйгурова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Раиса Иннокентьевна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03A25">
        <w:rPr>
          <w:rFonts w:ascii="Times New Roman" w:hAnsi="Times New Roman"/>
          <w:sz w:val="24"/>
          <w:szCs w:val="24"/>
        </w:rPr>
        <w:t>Басыгысова</w:t>
      </w:r>
      <w:proofErr w:type="spellEnd"/>
      <w:r w:rsidRPr="00003A25">
        <w:rPr>
          <w:rFonts w:ascii="Times New Roman" w:hAnsi="Times New Roman"/>
          <w:sz w:val="24"/>
          <w:szCs w:val="24"/>
        </w:rPr>
        <w:t xml:space="preserve"> Диана Дмитриевна</w:t>
      </w:r>
    </w:p>
    <w:p w:rsidR="00D90CB6" w:rsidRPr="00003A25" w:rsidRDefault="0019331E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Курганова Татьяна Николаевна</w:t>
      </w:r>
    </w:p>
    <w:p w:rsidR="00D90CB6" w:rsidRPr="00003A25" w:rsidRDefault="00D90CB6" w:rsidP="00D90CB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03A25">
        <w:rPr>
          <w:rFonts w:ascii="Times New Roman" w:hAnsi="Times New Roman"/>
          <w:sz w:val="24"/>
          <w:szCs w:val="24"/>
        </w:rPr>
        <w:t>Никифора Ирина Иннокентьевна</w:t>
      </w:r>
    </w:p>
    <w:p w:rsidR="00E62E62" w:rsidRPr="00E62E62" w:rsidRDefault="00E62E62" w:rsidP="007D047D">
      <w:pPr>
        <w:rPr>
          <w:b/>
        </w:rPr>
      </w:pPr>
    </w:p>
    <w:sectPr w:rsidR="00E62E62" w:rsidRPr="00E62E62" w:rsidSect="00A650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116"/>
    <w:multiLevelType w:val="multilevel"/>
    <w:tmpl w:val="54640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8349F9"/>
    <w:multiLevelType w:val="hybridMultilevel"/>
    <w:tmpl w:val="86E4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B53F28"/>
    <w:multiLevelType w:val="hybridMultilevel"/>
    <w:tmpl w:val="4E16F780"/>
    <w:lvl w:ilvl="0" w:tplc="E1DEB85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512D0"/>
    <w:multiLevelType w:val="multilevel"/>
    <w:tmpl w:val="C426694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AB078C"/>
    <w:multiLevelType w:val="hybridMultilevel"/>
    <w:tmpl w:val="8B3ACB2C"/>
    <w:lvl w:ilvl="0" w:tplc="E1DEB85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AA"/>
    <w:rsid w:val="00017301"/>
    <w:rsid w:val="000344A8"/>
    <w:rsid w:val="00084983"/>
    <w:rsid w:val="00087CBB"/>
    <w:rsid w:val="000A2E9E"/>
    <w:rsid w:val="001279CB"/>
    <w:rsid w:val="00130C78"/>
    <w:rsid w:val="00132694"/>
    <w:rsid w:val="0019331E"/>
    <w:rsid w:val="001F59E7"/>
    <w:rsid w:val="0020279F"/>
    <w:rsid w:val="00266CF3"/>
    <w:rsid w:val="00275756"/>
    <w:rsid w:val="002E2938"/>
    <w:rsid w:val="004F3B46"/>
    <w:rsid w:val="005252A2"/>
    <w:rsid w:val="00542F81"/>
    <w:rsid w:val="005B49D7"/>
    <w:rsid w:val="005C2710"/>
    <w:rsid w:val="006347CF"/>
    <w:rsid w:val="0065112C"/>
    <w:rsid w:val="00677183"/>
    <w:rsid w:val="006C4670"/>
    <w:rsid w:val="006E76E6"/>
    <w:rsid w:val="006F7566"/>
    <w:rsid w:val="00711E29"/>
    <w:rsid w:val="007214AA"/>
    <w:rsid w:val="00727149"/>
    <w:rsid w:val="0076333C"/>
    <w:rsid w:val="0078533B"/>
    <w:rsid w:val="007975A8"/>
    <w:rsid w:val="007D047D"/>
    <w:rsid w:val="007D702D"/>
    <w:rsid w:val="007F1DC4"/>
    <w:rsid w:val="008213E9"/>
    <w:rsid w:val="008943F5"/>
    <w:rsid w:val="008B4C65"/>
    <w:rsid w:val="008F1620"/>
    <w:rsid w:val="0097763B"/>
    <w:rsid w:val="00A01390"/>
    <w:rsid w:val="00A650D3"/>
    <w:rsid w:val="00A93A16"/>
    <w:rsid w:val="00AA0C70"/>
    <w:rsid w:val="00B820E2"/>
    <w:rsid w:val="00BC696B"/>
    <w:rsid w:val="00C464C8"/>
    <w:rsid w:val="00CE2448"/>
    <w:rsid w:val="00D011ED"/>
    <w:rsid w:val="00D10795"/>
    <w:rsid w:val="00D90CB6"/>
    <w:rsid w:val="00E62E62"/>
    <w:rsid w:val="00E71A4F"/>
    <w:rsid w:val="00ED2B84"/>
    <w:rsid w:val="00EE0F69"/>
    <w:rsid w:val="00F265FA"/>
    <w:rsid w:val="00F3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62"/>
    <w:pPr>
      <w:ind w:left="720"/>
      <w:contextualSpacing/>
    </w:pPr>
  </w:style>
  <w:style w:type="paragraph" w:customStyle="1" w:styleId="a4">
    <w:name w:val="Знак"/>
    <w:basedOn w:val="a"/>
    <w:rsid w:val="00BC69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basedOn w:val="a0"/>
    <w:rsid w:val="00BC69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A0C70"/>
    <w:rPr>
      <w:color w:val="0000FF"/>
      <w:u w:val="single"/>
    </w:rPr>
  </w:style>
  <w:style w:type="paragraph" w:styleId="2">
    <w:name w:val="Body Text 2"/>
    <w:basedOn w:val="a"/>
    <w:link w:val="20"/>
    <w:rsid w:val="00AA0C7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C7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62"/>
    <w:pPr>
      <w:ind w:left="720"/>
      <w:contextualSpacing/>
    </w:pPr>
  </w:style>
  <w:style w:type="paragraph" w:customStyle="1" w:styleId="a4">
    <w:name w:val="Знак"/>
    <w:basedOn w:val="a"/>
    <w:rsid w:val="00BC69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basedOn w:val="a0"/>
    <w:rsid w:val="00BC69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A0C70"/>
    <w:rPr>
      <w:color w:val="0000FF"/>
      <w:u w:val="single"/>
    </w:rPr>
  </w:style>
  <w:style w:type="paragraph" w:styleId="2">
    <w:name w:val="Body Text 2"/>
    <w:basedOn w:val="a"/>
    <w:link w:val="20"/>
    <w:rsid w:val="00AA0C7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0C7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rsh@cnir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rsh@cnir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2015-03-25T09:13:00Z</cp:lastPrinted>
  <dcterms:created xsi:type="dcterms:W3CDTF">2017-01-09T07:13:00Z</dcterms:created>
  <dcterms:modified xsi:type="dcterms:W3CDTF">2017-01-09T07:13:00Z</dcterms:modified>
</cp:coreProperties>
</file>